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E1" w:rsidRDefault="00303DE1">
      <w:pPr>
        <w:rPr>
          <w:rFonts w:ascii="Times New Roman" w:hAnsi="Times New Roman"/>
          <w:sz w:val="18"/>
        </w:rPr>
      </w:pPr>
    </w:p>
    <w:p w:rsidR="00053212" w:rsidRDefault="00053212" w:rsidP="00EE7BC3">
      <w:pPr>
        <w:jc w:val="center"/>
        <w:rPr>
          <w:rFonts w:cs="Arial"/>
          <w:b/>
          <w:sz w:val="18"/>
        </w:rPr>
      </w:pPr>
    </w:p>
    <w:p w:rsidR="00EE7BC3" w:rsidRPr="008F2BF0" w:rsidRDefault="00EE7BC3" w:rsidP="00EE7BC3">
      <w:pPr>
        <w:jc w:val="center"/>
        <w:rPr>
          <w:rFonts w:cs="Arial"/>
          <w:b/>
          <w:sz w:val="18"/>
        </w:rPr>
      </w:pPr>
      <w:r w:rsidRPr="008F2BF0">
        <w:rPr>
          <w:rFonts w:cs="Arial"/>
          <w:b/>
          <w:sz w:val="18"/>
        </w:rPr>
        <w:t>COMMONWEALTH OF PENNSYLVANIA INSURANCE DEPARTMENT</w:t>
      </w:r>
    </w:p>
    <w:p w:rsidR="00303DE1" w:rsidRDefault="002269FE" w:rsidP="00A30A1A">
      <w:pPr>
        <w:jc w:val="right"/>
        <w:rPr>
          <w:rFonts w:cs="Arial"/>
          <w:sz w:val="18"/>
        </w:rPr>
      </w:pPr>
      <w:r w:rsidRPr="00DD269C">
        <w:rPr>
          <w:rFonts w:cs="Arial"/>
          <w:sz w:val="18"/>
        </w:rPr>
        <w:t>1609-</w:t>
      </w:r>
      <w:r w:rsidR="00DC1B3A">
        <w:rPr>
          <w:rFonts w:cs="Arial"/>
          <w:sz w:val="18"/>
        </w:rPr>
        <w:t>P</w:t>
      </w:r>
      <w:r w:rsidR="0011260C">
        <w:rPr>
          <w:rFonts w:cs="Arial"/>
          <w:sz w:val="18"/>
        </w:rPr>
        <w:t>R</w:t>
      </w:r>
      <w:r w:rsidRPr="00DD269C">
        <w:rPr>
          <w:rFonts w:cs="Arial"/>
          <w:sz w:val="18"/>
        </w:rPr>
        <w:t xml:space="preserve"> (REV. </w:t>
      </w:r>
      <w:r w:rsidR="00C568CA">
        <w:rPr>
          <w:rFonts w:cs="Arial"/>
          <w:sz w:val="18"/>
        </w:rPr>
        <w:t>0</w:t>
      </w:r>
      <w:r w:rsidR="00C568CA">
        <w:rPr>
          <w:rFonts w:cs="Arial"/>
          <w:sz w:val="18"/>
        </w:rPr>
        <w:t>8</w:t>
      </w:r>
      <w:r w:rsidR="00D504E5">
        <w:rPr>
          <w:rFonts w:cs="Arial"/>
          <w:sz w:val="18"/>
        </w:rPr>
        <w:t>/</w:t>
      </w:r>
      <w:r w:rsidR="005E69CF">
        <w:rPr>
          <w:rFonts w:cs="Arial"/>
          <w:sz w:val="18"/>
        </w:rPr>
        <w:t>12</w:t>
      </w:r>
      <w:r w:rsidR="00EE7BC3" w:rsidRPr="00DD269C">
        <w:rPr>
          <w:rFonts w:cs="Arial"/>
          <w:sz w:val="18"/>
        </w:rPr>
        <w:t>)</w:t>
      </w:r>
    </w:p>
    <w:p w:rsidR="00521569" w:rsidRPr="00DD269C" w:rsidRDefault="00521569" w:rsidP="00EE7BC3">
      <w:pPr>
        <w:jc w:val="right"/>
        <w:rPr>
          <w:rFonts w:cs="Arial"/>
          <w:sz w:val="18"/>
        </w:rPr>
      </w:pPr>
      <w:r>
        <w:rPr>
          <w:rFonts w:cs="Arial"/>
          <w:sz w:val="18"/>
        </w:rPr>
        <w:t xml:space="preserve">(Must be included with </w:t>
      </w:r>
      <w:r w:rsidR="00F044D7">
        <w:rPr>
          <w:rFonts w:cs="Arial"/>
          <w:sz w:val="18"/>
        </w:rPr>
        <w:t xml:space="preserve">SLL Affidavit type </w:t>
      </w:r>
      <w:r w:rsidR="00630CC2">
        <w:rPr>
          <w:rFonts w:cs="Arial"/>
          <w:sz w:val="18"/>
        </w:rPr>
        <w:t>1609</w:t>
      </w:r>
      <w:r w:rsidR="005F61C7">
        <w:rPr>
          <w:rFonts w:cs="Arial"/>
          <w:sz w:val="18"/>
        </w:rPr>
        <w:t>-</w:t>
      </w:r>
      <w:r w:rsidR="00630CC2">
        <w:rPr>
          <w:rFonts w:cs="Arial"/>
          <w:sz w:val="18"/>
        </w:rPr>
        <w:t>SLL/1609</w:t>
      </w:r>
      <w:r w:rsidR="005F61C7">
        <w:rPr>
          <w:rFonts w:cs="Arial"/>
          <w:sz w:val="18"/>
        </w:rPr>
        <w:t>-</w:t>
      </w:r>
      <w:r w:rsidR="00630CC2">
        <w:rPr>
          <w:rFonts w:cs="Arial"/>
          <w:sz w:val="18"/>
        </w:rPr>
        <w:t>PR</w:t>
      </w:r>
      <w:r>
        <w:rPr>
          <w:rFonts w:cs="Arial"/>
          <w:sz w:val="18"/>
        </w:rPr>
        <w:t>)</w:t>
      </w:r>
    </w:p>
    <w:p w:rsidR="002269FE" w:rsidRDefault="004936B8" w:rsidP="002269FE">
      <w:pPr>
        <w:jc w:val="right"/>
        <w:rPr>
          <w:rFonts w:ascii="Times New Roman" w:hAnsi="Times New Roman"/>
          <w:sz w:val="18"/>
        </w:rPr>
      </w:pPr>
      <w:r>
        <w:rPr>
          <w:rFonts w:ascii="Times New Roman" w:hAnsi="Times New Roman"/>
          <w:noProof/>
          <w:sz w:val="18"/>
        </w:rPr>
        <w:pict>
          <v:shapetype id="_x0000_t202" coordsize="21600,21600" o:spt="202" path="m,l,21600r21600,l21600,xe">
            <v:stroke joinstyle="miter"/>
            <v:path gradientshapeok="t" o:connecttype="rect"/>
          </v:shapetype>
          <v:shape id="_x0000_s1038" type="#_x0000_t202" style="position:absolute;left:0;text-align:left;margin-left:-1.35pt;margin-top:.65pt;width:180pt;height:54pt;z-index:251657728">
            <v:textbox style="mso-next-textbox:#_x0000_s1038">
              <w:txbxContent>
                <w:p w:rsidR="00BA66F7" w:rsidRDefault="00D504E5" w:rsidP="00D504E5">
                  <w:pPr>
                    <w:rPr>
                      <w:rFonts w:cs="Arial"/>
                      <w:sz w:val="18"/>
                    </w:rPr>
                  </w:pPr>
                  <w:r w:rsidRPr="0037247B">
                    <w:rPr>
                      <w:rFonts w:cs="Arial"/>
                      <w:sz w:val="18"/>
                    </w:rPr>
                    <w:t>Pennsylvania Surplus Lines</w:t>
                  </w:r>
                  <w:r w:rsidR="00582CF5">
                    <w:rPr>
                      <w:rFonts w:cs="Arial"/>
                      <w:sz w:val="18"/>
                    </w:rPr>
                    <w:t xml:space="preserve"> </w:t>
                  </w:r>
                  <w:r w:rsidR="00582CF5" w:rsidRPr="0037247B">
                    <w:rPr>
                      <w:rFonts w:cs="Arial"/>
                      <w:sz w:val="18"/>
                    </w:rPr>
                    <w:t>Association</w:t>
                  </w:r>
                </w:p>
                <w:p w:rsidR="00D504E5" w:rsidRPr="0037247B" w:rsidRDefault="00D504E5" w:rsidP="00D504E5">
                  <w:pPr>
                    <w:rPr>
                      <w:rFonts w:cs="Arial"/>
                      <w:sz w:val="18"/>
                    </w:rPr>
                  </w:pPr>
                  <w:r>
                    <w:rPr>
                      <w:rFonts w:cs="Arial"/>
                      <w:sz w:val="18"/>
                    </w:rPr>
                    <w:t xml:space="preserve">180 </w:t>
                  </w:r>
                  <w:proofErr w:type="spellStart"/>
                  <w:r>
                    <w:rPr>
                      <w:rFonts w:cs="Arial"/>
                      <w:sz w:val="18"/>
                    </w:rPr>
                    <w:t>Sheree</w:t>
                  </w:r>
                  <w:proofErr w:type="spellEnd"/>
                  <w:r>
                    <w:rPr>
                      <w:rFonts w:cs="Arial"/>
                      <w:sz w:val="18"/>
                    </w:rPr>
                    <w:t xml:space="preserve"> Blvd., Suite 3100</w:t>
                  </w:r>
                </w:p>
                <w:p w:rsidR="00D504E5" w:rsidRPr="0037247B" w:rsidRDefault="00D504E5" w:rsidP="00D504E5">
                  <w:pPr>
                    <w:rPr>
                      <w:rFonts w:cs="Arial"/>
                      <w:sz w:val="18"/>
                    </w:rPr>
                  </w:pPr>
                  <w:smartTag w:uri="urn:schemas-microsoft-com:office:smarttags" w:element="place">
                    <w:smartTag w:uri="urn:schemas-microsoft-com:office:smarttags" w:element="City">
                      <w:r w:rsidRPr="0037247B">
                        <w:rPr>
                          <w:rFonts w:cs="Arial"/>
                          <w:sz w:val="18"/>
                        </w:rPr>
                        <w:t>Exton</w:t>
                      </w:r>
                    </w:smartTag>
                    <w:r w:rsidRPr="0037247B">
                      <w:rPr>
                        <w:rFonts w:cs="Arial"/>
                        <w:sz w:val="18"/>
                      </w:rPr>
                      <w:t xml:space="preserve">, </w:t>
                    </w:r>
                    <w:smartTag w:uri="urn:schemas-microsoft-com:office:smarttags" w:element="State">
                      <w:r w:rsidRPr="0037247B">
                        <w:rPr>
                          <w:rFonts w:cs="Arial"/>
                          <w:sz w:val="18"/>
                        </w:rPr>
                        <w:t>PA</w:t>
                      </w:r>
                    </w:smartTag>
                    <w:r w:rsidRPr="0037247B">
                      <w:rPr>
                        <w:rFonts w:cs="Arial"/>
                        <w:sz w:val="18"/>
                      </w:rPr>
                      <w:t xml:space="preserve">  </w:t>
                    </w:r>
                    <w:smartTag w:uri="urn:schemas-microsoft-com:office:smarttags" w:element="PostalCode">
                      <w:r w:rsidRPr="0037247B">
                        <w:rPr>
                          <w:rFonts w:cs="Arial"/>
                          <w:sz w:val="18"/>
                        </w:rPr>
                        <w:t>19341</w:t>
                      </w:r>
                    </w:smartTag>
                  </w:smartTag>
                </w:p>
                <w:p w:rsidR="00D504E5" w:rsidRDefault="00D504E5"/>
              </w:txbxContent>
            </v:textbox>
          </v:shape>
        </w:pict>
      </w:r>
    </w:p>
    <w:tbl>
      <w:tblPr>
        <w:tblpPr w:leftFromText="180" w:rightFromText="180" w:vertAnchor="text" w:tblpX="591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548"/>
        <w:gridCol w:w="2507"/>
      </w:tblGrid>
      <w:tr w:rsidR="00303DE1" w:rsidTr="00D504E5">
        <w:trPr>
          <w:trHeight w:val="260"/>
        </w:trPr>
        <w:tc>
          <w:tcPr>
            <w:tcW w:w="1548" w:type="dxa"/>
            <w:vAlign w:val="bottom"/>
          </w:tcPr>
          <w:p w:rsidR="00303DE1" w:rsidRPr="00DD269C" w:rsidRDefault="00303DE1" w:rsidP="00D504E5">
            <w:pPr>
              <w:jc w:val="right"/>
              <w:rPr>
                <w:rFonts w:cs="Arial"/>
                <w:sz w:val="18"/>
                <w:szCs w:val="18"/>
              </w:rPr>
            </w:pPr>
            <w:r w:rsidRPr="00DD269C">
              <w:rPr>
                <w:rFonts w:cs="Arial"/>
                <w:sz w:val="18"/>
                <w:szCs w:val="18"/>
              </w:rPr>
              <w:t>Customer ID #</w:t>
            </w:r>
          </w:p>
        </w:tc>
        <w:tc>
          <w:tcPr>
            <w:tcW w:w="2507" w:type="dxa"/>
          </w:tcPr>
          <w:p w:rsidR="00303DE1" w:rsidRDefault="00303DE1" w:rsidP="00D504E5">
            <w:pPr>
              <w:jc w:val="center"/>
              <w:rPr>
                <w:rFonts w:ascii="Times New Roman" w:hAnsi="Times New Roman"/>
                <w:sz w:val="20"/>
              </w:rPr>
            </w:pPr>
          </w:p>
        </w:tc>
      </w:tr>
      <w:tr w:rsidR="00303DE1" w:rsidTr="00D504E5">
        <w:trPr>
          <w:trHeight w:val="291"/>
        </w:trPr>
        <w:tc>
          <w:tcPr>
            <w:tcW w:w="1548" w:type="dxa"/>
            <w:vAlign w:val="bottom"/>
          </w:tcPr>
          <w:p w:rsidR="00303DE1" w:rsidRPr="00DD269C" w:rsidRDefault="00303DE1" w:rsidP="00D504E5">
            <w:pPr>
              <w:jc w:val="right"/>
              <w:rPr>
                <w:rFonts w:cs="Arial"/>
                <w:sz w:val="18"/>
                <w:szCs w:val="18"/>
              </w:rPr>
            </w:pPr>
            <w:r w:rsidRPr="00DD269C">
              <w:rPr>
                <w:rFonts w:cs="Arial"/>
                <w:sz w:val="18"/>
                <w:szCs w:val="18"/>
              </w:rPr>
              <w:t>Policy</w:t>
            </w:r>
            <w:r w:rsidR="00DA0A91">
              <w:rPr>
                <w:rFonts w:cs="Arial"/>
                <w:sz w:val="18"/>
                <w:szCs w:val="18"/>
              </w:rPr>
              <w:t xml:space="preserve"> </w:t>
            </w:r>
            <w:r w:rsidR="002F2396">
              <w:rPr>
                <w:rFonts w:cs="Arial"/>
                <w:sz w:val="18"/>
                <w:szCs w:val="18"/>
              </w:rPr>
              <w:t>#</w:t>
            </w:r>
          </w:p>
        </w:tc>
        <w:tc>
          <w:tcPr>
            <w:tcW w:w="2507" w:type="dxa"/>
          </w:tcPr>
          <w:p w:rsidR="00303DE1" w:rsidRDefault="00303DE1" w:rsidP="00D504E5">
            <w:pPr>
              <w:jc w:val="center"/>
              <w:rPr>
                <w:rFonts w:ascii="Times New Roman" w:hAnsi="Times New Roman"/>
                <w:sz w:val="20"/>
              </w:rPr>
            </w:pPr>
          </w:p>
        </w:tc>
      </w:tr>
      <w:tr w:rsidR="00303DE1" w:rsidTr="00D504E5">
        <w:trPr>
          <w:trHeight w:val="291"/>
        </w:trPr>
        <w:tc>
          <w:tcPr>
            <w:tcW w:w="1548" w:type="dxa"/>
            <w:vAlign w:val="bottom"/>
          </w:tcPr>
          <w:p w:rsidR="00303DE1" w:rsidRPr="00DD269C" w:rsidRDefault="002F2396" w:rsidP="00D504E5">
            <w:pPr>
              <w:jc w:val="right"/>
              <w:rPr>
                <w:rFonts w:cs="Arial"/>
                <w:sz w:val="18"/>
                <w:szCs w:val="18"/>
              </w:rPr>
            </w:pPr>
            <w:r>
              <w:rPr>
                <w:rFonts w:cs="Arial"/>
                <w:sz w:val="18"/>
                <w:szCs w:val="18"/>
              </w:rPr>
              <w:t>Binder #</w:t>
            </w:r>
          </w:p>
        </w:tc>
        <w:tc>
          <w:tcPr>
            <w:tcW w:w="2507" w:type="dxa"/>
          </w:tcPr>
          <w:p w:rsidR="00303DE1" w:rsidRDefault="00303DE1" w:rsidP="00D504E5">
            <w:pPr>
              <w:jc w:val="center"/>
              <w:rPr>
                <w:rFonts w:ascii="Times New Roman" w:hAnsi="Times New Roman"/>
                <w:sz w:val="20"/>
              </w:rPr>
            </w:pPr>
          </w:p>
        </w:tc>
      </w:tr>
    </w:tbl>
    <w:p w:rsidR="00303DE1" w:rsidRDefault="00D504E5">
      <w:pPr>
        <w:pStyle w:val="Heading1"/>
        <w:rPr>
          <w:b w:val="0"/>
          <w:sz w:val="16"/>
        </w:rPr>
      </w:pPr>
      <w:r>
        <w:rPr>
          <w:b w:val="0"/>
          <w:sz w:val="16"/>
        </w:rPr>
        <w:br w:type="textWrapping" w:clear="all"/>
      </w:r>
    </w:p>
    <w:p w:rsidR="00582CF5" w:rsidRDefault="00582CF5">
      <w:pPr>
        <w:rPr>
          <w:rFonts w:cs="Arial"/>
          <w:sz w:val="16"/>
          <w:szCs w:val="16"/>
        </w:rPr>
      </w:pPr>
    </w:p>
    <w:p w:rsidR="00303DE1" w:rsidRPr="00C475F1" w:rsidRDefault="002061BF">
      <w:pPr>
        <w:rPr>
          <w:rFonts w:cs="Arial"/>
          <w:sz w:val="16"/>
          <w:szCs w:val="16"/>
        </w:rPr>
      </w:pPr>
      <w:r w:rsidRPr="00C475F1">
        <w:rPr>
          <w:rFonts w:cs="Arial"/>
          <w:sz w:val="16"/>
          <w:szCs w:val="16"/>
        </w:rPr>
        <w:t>Report of transactions with unlicensed insurer(s) in accordance with Section 1609 of Article XVI, Surplus Lines of the Insurance Company Law, Act of May 17, 1921, P.L. 682, No. 284, as amended</w:t>
      </w:r>
    </w:p>
    <w:p w:rsidR="004A7C44" w:rsidRPr="00C87BA3" w:rsidRDefault="004A7C44">
      <w:pPr>
        <w:rPr>
          <w:rFonts w:cs="Arial"/>
          <w:sz w:val="16"/>
        </w:rPr>
      </w:pPr>
    </w:p>
    <w:p w:rsidR="00582CF5" w:rsidRDefault="00582CF5">
      <w:pPr>
        <w:pStyle w:val="Heading1"/>
        <w:rPr>
          <w:rFonts w:ascii="Arial" w:hAnsi="Arial" w:cs="Arial"/>
        </w:rPr>
      </w:pPr>
    </w:p>
    <w:p w:rsidR="00303DE1" w:rsidRPr="00C87BA3" w:rsidRDefault="00303DE1">
      <w:pPr>
        <w:pStyle w:val="Heading1"/>
        <w:rPr>
          <w:rFonts w:ascii="Arial" w:hAnsi="Arial" w:cs="Arial"/>
        </w:rPr>
      </w:pPr>
      <w:r w:rsidRPr="00C87BA3">
        <w:rPr>
          <w:rFonts w:ascii="Arial" w:hAnsi="Arial" w:cs="Arial"/>
        </w:rPr>
        <w:t xml:space="preserve">DECLARATION BY </w:t>
      </w:r>
      <w:r w:rsidR="002061BF">
        <w:rPr>
          <w:rFonts w:ascii="Arial" w:hAnsi="Arial" w:cs="Arial"/>
        </w:rPr>
        <w:t>PRODUCER</w:t>
      </w:r>
    </w:p>
    <w:tbl>
      <w:tblPr>
        <w:tblStyle w:val="TableGrid"/>
        <w:tblW w:w="0" w:type="auto"/>
        <w:tblLayout w:type="fixed"/>
        <w:tblLook w:val="01E0"/>
      </w:tblPr>
      <w:tblGrid>
        <w:gridCol w:w="1818"/>
        <w:gridCol w:w="90"/>
        <w:gridCol w:w="1080"/>
        <w:gridCol w:w="2070"/>
        <w:gridCol w:w="1710"/>
        <w:gridCol w:w="540"/>
        <w:gridCol w:w="1390"/>
        <w:gridCol w:w="1841"/>
      </w:tblGrid>
      <w:tr w:rsidR="009B0815">
        <w:trPr>
          <w:trHeight w:val="378"/>
        </w:trPr>
        <w:tc>
          <w:tcPr>
            <w:tcW w:w="1818" w:type="dxa"/>
          </w:tcPr>
          <w:p w:rsidR="009B0815" w:rsidRPr="00EE7BC3" w:rsidRDefault="009B0815" w:rsidP="00EE7BC3">
            <w:pPr>
              <w:jc w:val="right"/>
              <w:rPr>
                <w:sz w:val="18"/>
                <w:szCs w:val="18"/>
              </w:rPr>
            </w:pPr>
            <w:r>
              <w:rPr>
                <w:sz w:val="18"/>
                <w:szCs w:val="18"/>
              </w:rPr>
              <w:t>Insured Name</w:t>
            </w:r>
          </w:p>
        </w:tc>
        <w:tc>
          <w:tcPr>
            <w:tcW w:w="8721" w:type="dxa"/>
            <w:gridSpan w:val="7"/>
          </w:tcPr>
          <w:p w:rsidR="009B0815" w:rsidRPr="00EE7BC3" w:rsidRDefault="009B0815" w:rsidP="00EE7BC3">
            <w:pPr>
              <w:rPr>
                <w:sz w:val="18"/>
                <w:szCs w:val="18"/>
              </w:rPr>
            </w:pPr>
          </w:p>
        </w:tc>
      </w:tr>
      <w:tr w:rsidR="009B0815">
        <w:trPr>
          <w:trHeight w:val="378"/>
        </w:trPr>
        <w:tc>
          <w:tcPr>
            <w:tcW w:w="1818" w:type="dxa"/>
            <w:tcBorders>
              <w:bottom w:val="single" w:sz="4" w:space="0" w:color="auto"/>
            </w:tcBorders>
          </w:tcPr>
          <w:p w:rsidR="009B0815" w:rsidRDefault="009B0815" w:rsidP="009B0815">
            <w:pPr>
              <w:jc w:val="right"/>
              <w:rPr>
                <w:sz w:val="18"/>
                <w:szCs w:val="18"/>
              </w:rPr>
            </w:pPr>
            <w:r>
              <w:rPr>
                <w:sz w:val="18"/>
                <w:szCs w:val="18"/>
              </w:rPr>
              <w:t>Location of Risk</w:t>
            </w:r>
            <w:r w:rsidR="00A9705B">
              <w:rPr>
                <w:sz w:val="18"/>
                <w:szCs w:val="18"/>
              </w:rPr>
              <w:t>***</w:t>
            </w:r>
          </w:p>
        </w:tc>
        <w:tc>
          <w:tcPr>
            <w:tcW w:w="3240" w:type="dxa"/>
            <w:gridSpan w:val="3"/>
            <w:tcBorders>
              <w:bottom w:val="single" w:sz="4" w:space="0" w:color="auto"/>
            </w:tcBorders>
          </w:tcPr>
          <w:p w:rsidR="009B0815" w:rsidRPr="00EE7BC3" w:rsidRDefault="009B0815" w:rsidP="00EE7BC3">
            <w:pPr>
              <w:rPr>
                <w:sz w:val="18"/>
                <w:szCs w:val="18"/>
              </w:rPr>
            </w:pPr>
          </w:p>
        </w:tc>
        <w:tc>
          <w:tcPr>
            <w:tcW w:w="2250" w:type="dxa"/>
            <w:gridSpan w:val="2"/>
            <w:tcBorders>
              <w:bottom w:val="single" w:sz="4" w:space="0" w:color="auto"/>
            </w:tcBorders>
          </w:tcPr>
          <w:p w:rsidR="009B0815" w:rsidRDefault="009B0815" w:rsidP="00BC6352">
            <w:pPr>
              <w:rPr>
                <w:sz w:val="18"/>
                <w:szCs w:val="18"/>
              </w:rPr>
            </w:pPr>
            <w:r>
              <w:rPr>
                <w:sz w:val="18"/>
                <w:szCs w:val="18"/>
              </w:rPr>
              <w:t>City</w:t>
            </w:r>
          </w:p>
        </w:tc>
        <w:tc>
          <w:tcPr>
            <w:tcW w:w="1390" w:type="dxa"/>
            <w:tcBorders>
              <w:bottom w:val="single" w:sz="4" w:space="0" w:color="auto"/>
            </w:tcBorders>
          </w:tcPr>
          <w:p w:rsidR="009B0815" w:rsidRPr="00EE7BC3" w:rsidRDefault="009B0815" w:rsidP="00BC6352">
            <w:pPr>
              <w:rPr>
                <w:sz w:val="18"/>
                <w:szCs w:val="18"/>
              </w:rPr>
            </w:pPr>
            <w:r>
              <w:rPr>
                <w:sz w:val="18"/>
                <w:szCs w:val="18"/>
              </w:rPr>
              <w:t>State</w:t>
            </w:r>
          </w:p>
        </w:tc>
        <w:tc>
          <w:tcPr>
            <w:tcW w:w="1841" w:type="dxa"/>
            <w:tcBorders>
              <w:bottom w:val="single" w:sz="4" w:space="0" w:color="auto"/>
            </w:tcBorders>
          </w:tcPr>
          <w:p w:rsidR="009B0815" w:rsidRPr="00EE7BC3" w:rsidRDefault="009B0815" w:rsidP="00BC6352">
            <w:pPr>
              <w:rPr>
                <w:sz w:val="18"/>
                <w:szCs w:val="18"/>
              </w:rPr>
            </w:pPr>
            <w:r>
              <w:rPr>
                <w:sz w:val="18"/>
                <w:szCs w:val="18"/>
              </w:rPr>
              <w:t>Zip</w:t>
            </w:r>
          </w:p>
        </w:tc>
      </w:tr>
      <w:tr w:rsidR="00E232AB">
        <w:trPr>
          <w:trHeight w:val="440"/>
        </w:trPr>
        <w:tc>
          <w:tcPr>
            <w:tcW w:w="5058" w:type="dxa"/>
            <w:gridSpan w:val="4"/>
          </w:tcPr>
          <w:p w:rsidR="00E232AB" w:rsidRDefault="00697410" w:rsidP="009B0815">
            <w:pPr>
              <w:rPr>
                <w:sz w:val="18"/>
                <w:szCs w:val="18"/>
              </w:rPr>
            </w:pPr>
            <w:r>
              <w:rPr>
                <w:sz w:val="18"/>
                <w:szCs w:val="18"/>
              </w:rPr>
              <w:t>Type of Coverage:</w:t>
            </w:r>
          </w:p>
        </w:tc>
        <w:tc>
          <w:tcPr>
            <w:tcW w:w="5481" w:type="dxa"/>
            <w:gridSpan w:val="4"/>
          </w:tcPr>
          <w:p w:rsidR="00E232AB" w:rsidRDefault="00697410" w:rsidP="009B0815">
            <w:pPr>
              <w:rPr>
                <w:sz w:val="18"/>
                <w:szCs w:val="18"/>
              </w:rPr>
            </w:pPr>
            <w:r>
              <w:rPr>
                <w:sz w:val="18"/>
                <w:szCs w:val="18"/>
              </w:rPr>
              <w:t>Description of Insured’s Operation</w:t>
            </w:r>
            <w:r w:rsidR="00E232AB">
              <w:rPr>
                <w:sz w:val="18"/>
                <w:szCs w:val="18"/>
              </w:rPr>
              <w:t xml:space="preserve">: </w:t>
            </w:r>
          </w:p>
        </w:tc>
      </w:tr>
      <w:tr w:rsidR="00E232AB">
        <w:trPr>
          <w:trHeight w:val="440"/>
        </w:trPr>
        <w:tc>
          <w:tcPr>
            <w:tcW w:w="1908" w:type="dxa"/>
            <w:gridSpan w:val="2"/>
          </w:tcPr>
          <w:p w:rsidR="00E232AB" w:rsidRDefault="00E232AB" w:rsidP="009B0815">
            <w:pPr>
              <w:rPr>
                <w:sz w:val="18"/>
                <w:szCs w:val="18"/>
              </w:rPr>
            </w:pPr>
            <w:r>
              <w:rPr>
                <w:sz w:val="18"/>
                <w:szCs w:val="18"/>
              </w:rPr>
              <w:t>Amount of Insurance</w:t>
            </w:r>
          </w:p>
        </w:tc>
        <w:tc>
          <w:tcPr>
            <w:tcW w:w="1080" w:type="dxa"/>
          </w:tcPr>
          <w:p w:rsidR="00E232AB" w:rsidRDefault="00E232AB" w:rsidP="009B0815">
            <w:pPr>
              <w:rPr>
                <w:sz w:val="18"/>
                <w:szCs w:val="18"/>
              </w:rPr>
            </w:pPr>
            <w:r>
              <w:rPr>
                <w:sz w:val="18"/>
                <w:szCs w:val="18"/>
              </w:rPr>
              <w:t>Property*</w:t>
            </w:r>
          </w:p>
        </w:tc>
        <w:tc>
          <w:tcPr>
            <w:tcW w:w="2070" w:type="dxa"/>
          </w:tcPr>
          <w:p w:rsidR="00E232AB" w:rsidRDefault="00E232AB" w:rsidP="009B0815">
            <w:pPr>
              <w:rPr>
                <w:sz w:val="18"/>
                <w:szCs w:val="18"/>
              </w:rPr>
            </w:pPr>
            <w:r>
              <w:rPr>
                <w:sz w:val="18"/>
                <w:szCs w:val="18"/>
              </w:rPr>
              <w:t>$</w:t>
            </w:r>
          </w:p>
        </w:tc>
        <w:tc>
          <w:tcPr>
            <w:tcW w:w="1710" w:type="dxa"/>
          </w:tcPr>
          <w:p w:rsidR="00E232AB" w:rsidRDefault="00E232AB" w:rsidP="009B0815">
            <w:pPr>
              <w:rPr>
                <w:sz w:val="18"/>
                <w:szCs w:val="18"/>
              </w:rPr>
            </w:pPr>
            <w:r>
              <w:rPr>
                <w:sz w:val="18"/>
                <w:szCs w:val="18"/>
              </w:rPr>
              <w:t>Casualty**</w:t>
            </w:r>
          </w:p>
        </w:tc>
        <w:tc>
          <w:tcPr>
            <w:tcW w:w="3771" w:type="dxa"/>
            <w:gridSpan w:val="3"/>
          </w:tcPr>
          <w:p w:rsidR="00E232AB" w:rsidRDefault="00E232AB" w:rsidP="009B0815">
            <w:pPr>
              <w:rPr>
                <w:sz w:val="18"/>
                <w:szCs w:val="18"/>
              </w:rPr>
            </w:pPr>
            <w:r>
              <w:rPr>
                <w:sz w:val="18"/>
                <w:szCs w:val="18"/>
              </w:rPr>
              <w:t>$</w:t>
            </w:r>
          </w:p>
        </w:tc>
      </w:tr>
      <w:tr w:rsidR="00E232AB">
        <w:trPr>
          <w:trHeight w:val="440"/>
        </w:trPr>
        <w:tc>
          <w:tcPr>
            <w:tcW w:w="1908" w:type="dxa"/>
            <w:gridSpan w:val="2"/>
          </w:tcPr>
          <w:p w:rsidR="00E232AB" w:rsidRDefault="00E232AB" w:rsidP="009B0815">
            <w:pPr>
              <w:rPr>
                <w:sz w:val="18"/>
                <w:szCs w:val="18"/>
              </w:rPr>
            </w:pPr>
            <w:r>
              <w:rPr>
                <w:sz w:val="18"/>
                <w:szCs w:val="18"/>
              </w:rPr>
              <w:t>Effective Dates (term) of Coverage</w:t>
            </w:r>
          </w:p>
        </w:tc>
        <w:tc>
          <w:tcPr>
            <w:tcW w:w="3150" w:type="dxa"/>
            <w:gridSpan w:val="2"/>
          </w:tcPr>
          <w:p w:rsidR="00E232AB" w:rsidRDefault="00E232AB" w:rsidP="009B0815">
            <w:pPr>
              <w:rPr>
                <w:sz w:val="18"/>
                <w:szCs w:val="18"/>
              </w:rPr>
            </w:pPr>
            <w:r>
              <w:rPr>
                <w:sz w:val="18"/>
                <w:szCs w:val="18"/>
              </w:rPr>
              <w:t>FROM</w:t>
            </w:r>
          </w:p>
        </w:tc>
        <w:tc>
          <w:tcPr>
            <w:tcW w:w="5481" w:type="dxa"/>
            <w:gridSpan w:val="4"/>
          </w:tcPr>
          <w:p w:rsidR="00E232AB" w:rsidRDefault="00E232AB" w:rsidP="009B0815">
            <w:pPr>
              <w:rPr>
                <w:sz w:val="18"/>
                <w:szCs w:val="18"/>
              </w:rPr>
            </w:pPr>
            <w:r>
              <w:rPr>
                <w:sz w:val="18"/>
                <w:szCs w:val="18"/>
              </w:rPr>
              <w:t>TO</w:t>
            </w:r>
          </w:p>
        </w:tc>
      </w:tr>
    </w:tbl>
    <w:p w:rsidR="003F1A1C" w:rsidRPr="00A9705B" w:rsidRDefault="00A9705B">
      <w:pPr>
        <w:pStyle w:val="BodyText"/>
        <w:jc w:val="both"/>
        <w:rPr>
          <w:rFonts w:ascii="Arial" w:hAnsi="Arial" w:cs="Arial"/>
          <w:sz w:val="16"/>
          <w:szCs w:val="16"/>
        </w:rPr>
      </w:pPr>
      <w:r>
        <w:rPr>
          <w:rFonts w:ascii="Arial" w:hAnsi="Arial" w:cs="Arial"/>
          <w:sz w:val="16"/>
          <w:szCs w:val="16"/>
        </w:rPr>
        <w:t>*</w:t>
      </w:r>
      <w:r w:rsidR="00C905C6" w:rsidRPr="00A9705B">
        <w:rPr>
          <w:rFonts w:ascii="Arial" w:hAnsi="Arial" w:cs="Arial"/>
          <w:sz w:val="16"/>
          <w:szCs w:val="16"/>
        </w:rPr>
        <w:t>Tot</w:t>
      </w:r>
      <w:r>
        <w:rPr>
          <w:rFonts w:ascii="Arial" w:hAnsi="Arial" w:cs="Arial"/>
          <w:sz w:val="16"/>
          <w:szCs w:val="16"/>
        </w:rPr>
        <w:t>al Insured Value</w:t>
      </w:r>
      <w:r>
        <w:rPr>
          <w:rFonts w:ascii="Arial" w:hAnsi="Arial" w:cs="Arial"/>
          <w:sz w:val="16"/>
          <w:szCs w:val="16"/>
        </w:rPr>
        <w:tab/>
      </w:r>
      <w:r w:rsidRPr="00A9705B">
        <w:rPr>
          <w:rFonts w:ascii="Arial" w:hAnsi="Arial" w:cs="Arial"/>
          <w:sz w:val="16"/>
          <w:szCs w:val="16"/>
        </w:rPr>
        <w:t xml:space="preserve">   </w:t>
      </w:r>
      <w:r w:rsidR="00C905C6" w:rsidRPr="00A9705B">
        <w:rPr>
          <w:rFonts w:ascii="Arial" w:hAnsi="Arial" w:cs="Arial"/>
          <w:sz w:val="16"/>
          <w:szCs w:val="16"/>
        </w:rPr>
        <w:t>** General or Policy Ag</w:t>
      </w:r>
      <w:r>
        <w:rPr>
          <w:rFonts w:ascii="Arial" w:hAnsi="Arial" w:cs="Arial"/>
          <w:sz w:val="16"/>
          <w:szCs w:val="16"/>
        </w:rPr>
        <w:t>gregate</w:t>
      </w:r>
      <w:r w:rsidRPr="00A9705B">
        <w:rPr>
          <w:rFonts w:ascii="Arial" w:hAnsi="Arial" w:cs="Arial"/>
          <w:sz w:val="16"/>
          <w:szCs w:val="16"/>
        </w:rPr>
        <w:tab/>
        <w:t>***If more than one location of risk, then give address with most exposure</w:t>
      </w:r>
    </w:p>
    <w:p w:rsidR="00C905C6" w:rsidRDefault="00C905C6">
      <w:pPr>
        <w:pStyle w:val="BodyText"/>
        <w:jc w:val="both"/>
        <w:rPr>
          <w:rFonts w:ascii="Arial" w:hAnsi="Arial" w:cs="Arial"/>
          <w:sz w:val="16"/>
        </w:rPr>
      </w:pPr>
    </w:p>
    <w:p w:rsidR="00582CF5" w:rsidRDefault="00582CF5">
      <w:pPr>
        <w:pStyle w:val="BodyText"/>
        <w:jc w:val="both"/>
        <w:rPr>
          <w:rFonts w:cs="Arial"/>
          <w:sz w:val="20"/>
        </w:rPr>
      </w:pPr>
    </w:p>
    <w:p w:rsidR="00582CF5" w:rsidRDefault="00582CF5">
      <w:pPr>
        <w:pStyle w:val="BodyText"/>
        <w:jc w:val="both"/>
        <w:rPr>
          <w:rFonts w:cs="Arial"/>
          <w:sz w:val="20"/>
        </w:rPr>
      </w:pPr>
    </w:p>
    <w:p w:rsidR="003F1A1C" w:rsidRPr="00582CF5" w:rsidRDefault="00ED55CF">
      <w:pPr>
        <w:pStyle w:val="BodyText"/>
        <w:jc w:val="both"/>
        <w:rPr>
          <w:rFonts w:ascii="Arial" w:hAnsi="Arial" w:cs="Arial"/>
          <w:sz w:val="20"/>
        </w:rPr>
      </w:pPr>
      <w:r w:rsidRPr="00582CF5">
        <w:rPr>
          <w:rFonts w:cs="Arial"/>
          <w:sz w:val="20"/>
        </w:rPr>
        <w:t xml:space="preserve">I declare under the penalties provided for perjury, that I have made a diligent effort to procure the insurance coverage described above from licensed insurers which are authorized to transact the kind of insurance involved and which provide, in the usual course of business, coverage comparable to the coverage being sought and have been unable to procure said insurance. </w:t>
      </w:r>
      <w:r w:rsidR="008A2DEA">
        <w:rPr>
          <w:rFonts w:cs="Arial"/>
          <w:sz w:val="20"/>
        </w:rPr>
        <w:t xml:space="preserve"> I have documented a declination of coverage from at least three admitted insurers.</w:t>
      </w:r>
    </w:p>
    <w:p w:rsidR="00582CF5" w:rsidRPr="00582CF5" w:rsidRDefault="00582CF5" w:rsidP="00ED55CF">
      <w:pPr>
        <w:rPr>
          <w:rFonts w:cs="Arial"/>
          <w:sz w:val="20"/>
        </w:rPr>
      </w:pPr>
    </w:p>
    <w:p w:rsidR="00ED55CF" w:rsidRPr="00582CF5" w:rsidRDefault="00ED55CF" w:rsidP="00ED55CF">
      <w:pPr>
        <w:rPr>
          <w:rFonts w:ascii="Times New Roman" w:hAnsi="Times New Roman"/>
          <w:sz w:val="20"/>
        </w:rPr>
      </w:pPr>
      <w:r w:rsidRPr="00582CF5">
        <w:rPr>
          <w:rFonts w:ascii="Times New Roman" w:hAnsi="Times New Roman"/>
          <w:sz w:val="20"/>
        </w:rPr>
        <w:t xml:space="preserve">I further declare under the penalties provided for perjury, that </w:t>
      </w:r>
      <w:r w:rsidR="004E7DC1" w:rsidRPr="00582CF5">
        <w:rPr>
          <w:rFonts w:ascii="Times New Roman" w:hAnsi="Times New Roman"/>
          <w:sz w:val="20"/>
        </w:rPr>
        <w:t>at the time of presenting a quotation to the insured, the insured was given notice in writing, either directly or through the producer, that:</w:t>
      </w:r>
    </w:p>
    <w:p w:rsidR="00ED55CF" w:rsidRPr="00582CF5" w:rsidRDefault="00ED55CF" w:rsidP="00ED55CF">
      <w:pPr>
        <w:rPr>
          <w:rFonts w:ascii="Times New Roman" w:hAnsi="Times New Roman"/>
          <w:sz w:val="20"/>
        </w:rPr>
      </w:pPr>
    </w:p>
    <w:p w:rsidR="00ED55CF" w:rsidRPr="00582CF5" w:rsidRDefault="004E7DC1" w:rsidP="00582CF5">
      <w:pPr>
        <w:ind w:left="720" w:right="1152"/>
        <w:rPr>
          <w:rFonts w:ascii="Times New Roman" w:hAnsi="Times New Roman"/>
          <w:sz w:val="20"/>
        </w:rPr>
      </w:pPr>
      <w:r w:rsidRPr="00582CF5">
        <w:rPr>
          <w:rFonts w:ascii="Times New Roman" w:hAnsi="Times New Roman"/>
          <w:sz w:val="20"/>
        </w:rPr>
        <w:t>The insurer with whom the insurance is to be placed is not admitted to transact business in this Commonwealth and is subject to limited regulation by the Department; and in the event of the insolvency of the insurer, losses will not be paid by the Pennsylvania Property and Casualty Insurance Guaranty Association.</w:t>
      </w:r>
    </w:p>
    <w:p w:rsidR="00C12778" w:rsidRPr="00582CF5" w:rsidRDefault="00C12778" w:rsidP="00ED55CF">
      <w:pPr>
        <w:rPr>
          <w:rFonts w:cs="Arial"/>
          <w:sz w:val="20"/>
        </w:rPr>
      </w:pPr>
    </w:p>
    <w:p w:rsidR="00C12778" w:rsidRPr="00582CF5" w:rsidRDefault="00C12778" w:rsidP="00ED55CF">
      <w:pPr>
        <w:rPr>
          <w:rFonts w:cs="Arial"/>
          <w:b/>
          <w:sz w:val="20"/>
        </w:rPr>
      </w:pPr>
      <w:r w:rsidRPr="00582CF5">
        <w:rPr>
          <w:rFonts w:cs="Arial"/>
          <w:b/>
          <w:sz w:val="20"/>
        </w:rPr>
        <w:t xml:space="preserve">ALL applicable provisions of ARTICLE XVI of the Insurance Company Law (40 P.S. </w:t>
      </w:r>
      <w:r w:rsidRPr="00582CF5">
        <w:rPr>
          <w:b/>
          <w:sz w:val="20"/>
        </w:rPr>
        <w:t>§991.1601 et seq.) and Title 31 PA Code, Chapter 124 have been or will be complied with.</w:t>
      </w:r>
    </w:p>
    <w:p w:rsidR="00ED55CF" w:rsidRDefault="00ED55CF" w:rsidP="00ED55CF">
      <w:pPr>
        <w:rPr>
          <w:rFonts w:cs="Arial"/>
          <w:sz w:val="18"/>
          <w:szCs w:val="18"/>
        </w:rPr>
      </w:pPr>
    </w:p>
    <w:p w:rsidR="004D4911" w:rsidRDefault="004D4911" w:rsidP="00ED55CF">
      <w:pPr>
        <w:rPr>
          <w:rFonts w:cs="Arial"/>
          <w:sz w:val="18"/>
          <w:szCs w:val="18"/>
        </w:rPr>
      </w:pPr>
    </w:p>
    <w:p w:rsidR="0038751D" w:rsidRDefault="0038751D" w:rsidP="00ED55CF">
      <w:pPr>
        <w:rPr>
          <w:rFonts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188"/>
        <w:gridCol w:w="4320"/>
        <w:gridCol w:w="270"/>
        <w:gridCol w:w="1260"/>
        <w:gridCol w:w="3690"/>
      </w:tblGrid>
      <w:tr w:rsidR="000A07BC">
        <w:tc>
          <w:tcPr>
            <w:tcW w:w="1188" w:type="dxa"/>
          </w:tcPr>
          <w:p w:rsidR="000A07BC" w:rsidRDefault="004D4911" w:rsidP="000A07BC">
            <w:pPr>
              <w:pStyle w:val="BodyText2"/>
              <w:jc w:val="left"/>
              <w:rPr>
                <w:rFonts w:ascii="Arial" w:hAnsi="Arial" w:cs="Arial"/>
                <w:szCs w:val="18"/>
              </w:rPr>
            </w:pPr>
            <w:r>
              <w:rPr>
                <w:rFonts w:ascii="Arial" w:hAnsi="Arial" w:cs="Arial"/>
                <w:szCs w:val="18"/>
              </w:rPr>
              <w:t>Name of Producer Agency</w:t>
            </w:r>
            <w:r w:rsidR="00A9705B">
              <w:rPr>
                <w:rFonts w:ascii="Arial" w:hAnsi="Arial" w:cs="Arial"/>
                <w:szCs w:val="18"/>
              </w:rPr>
              <w:t>:</w:t>
            </w:r>
          </w:p>
        </w:tc>
        <w:tc>
          <w:tcPr>
            <w:tcW w:w="4320" w:type="dxa"/>
            <w:tcBorders>
              <w:bottom w:val="single" w:sz="4" w:space="0" w:color="auto"/>
            </w:tcBorders>
          </w:tcPr>
          <w:p w:rsidR="000A07BC" w:rsidRDefault="000A07BC" w:rsidP="000A07BC">
            <w:pPr>
              <w:pStyle w:val="BodyText2"/>
              <w:jc w:val="left"/>
              <w:rPr>
                <w:rFonts w:ascii="Arial" w:hAnsi="Arial" w:cs="Arial"/>
                <w:szCs w:val="18"/>
              </w:rPr>
            </w:pPr>
          </w:p>
        </w:tc>
        <w:tc>
          <w:tcPr>
            <w:tcW w:w="270" w:type="dxa"/>
          </w:tcPr>
          <w:p w:rsidR="000A07BC" w:rsidRDefault="000A07BC" w:rsidP="000A07BC">
            <w:pPr>
              <w:pStyle w:val="BodyText2"/>
              <w:jc w:val="left"/>
              <w:rPr>
                <w:rFonts w:ascii="Arial" w:hAnsi="Arial" w:cs="Arial"/>
                <w:szCs w:val="18"/>
              </w:rPr>
            </w:pPr>
          </w:p>
        </w:tc>
        <w:tc>
          <w:tcPr>
            <w:tcW w:w="1260" w:type="dxa"/>
          </w:tcPr>
          <w:p w:rsidR="000A07BC" w:rsidRDefault="004D4911" w:rsidP="000A07BC">
            <w:pPr>
              <w:pStyle w:val="BodyText2"/>
              <w:jc w:val="left"/>
              <w:rPr>
                <w:rFonts w:ascii="Arial" w:hAnsi="Arial" w:cs="Arial"/>
                <w:szCs w:val="18"/>
              </w:rPr>
            </w:pPr>
            <w:r>
              <w:rPr>
                <w:rFonts w:ascii="Arial" w:hAnsi="Arial" w:cs="Arial"/>
                <w:szCs w:val="18"/>
              </w:rPr>
              <w:t>License # of Producer Agency:</w:t>
            </w:r>
          </w:p>
        </w:tc>
        <w:tc>
          <w:tcPr>
            <w:tcW w:w="3690" w:type="dxa"/>
            <w:tcBorders>
              <w:bottom w:val="single" w:sz="4" w:space="0" w:color="auto"/>
            </w:tcBorders>
          </w:tcPr>
          <w:p w:rsidR="000A07BC" w:rsidRDefault="000A07BC" w:rsidP="000A07BC">
            <w:pPr>
              <w:pStyle w:val="BodyText2"/>
              <w:jc w:val="left"/>
              <w:rPr>
                <w:rFonts w:ascii="Arial" w:hAnsi="Arial" w:cs="Arial"/>
                <w:szCs w:val="18"/>
              </w:rPr>
            </w:pPr>
          </w:p>
        </w:tc>
      </w:tr>
      <w:tr w:rsidR="000A07BC">
        <w:tc>
          <w:tcPr>
            <w:tcW w:w="1188" w:type="dxa"/>
          </w:tcPr>
          <w:p w:rsidR="000A07BC" w:rsidRDefault="000A07BC" w:rsidP="00D8469B">
            <w:pPr>
              <w:pStyle w:val="BodyText2"/>
              <w:jc w:val="left"/>
              <w:rPr>
                <w:rFonts w:ascii="Arial" w:hAnsi="Arial" w:cs="Arial"/>
              </w:rPr>
            </w:pPr>
          </w:p>
        </w:tc>
        <w:tc>
          <w:tcPr>
            <w:tcW w:w="4320" w:type="dxa"/>
            <w:tcBorders>
              <w:top w:val="single" w:sz="4" w:space="0" w:color="auto"/>
            </w:tcBorders>
            <w:vAlign w:val="top"/>
          </w:tcPr>
          <w:p w:rsidR="000A07BC" w:rsidRDefault="003F73E1" w:rsidP="00D8469B">
            <w:pPr>
              <w:pStyle w:val="BodyText2"/>
              <w:jc w:val="center"/>
              <w:rPr>
                <w:rFonts w:ascii="Arial" w:hAnsi="Arial" w:cs="Arial"/>
                <w:szCs w:val="18"/>
              </w:rPr>
            </w:pPr>
            <w:r>
              <w:rPr>
                <w:rFonts w:ascii="Arial" w:hAnsi="Arial" w:cs="Arial"/>
                <w:szCs w:val="18"/>
              </w:rPr>
              <w:t xml:space="preserve">(Type or Print Name of Producer Agency) </w:t>
            </w:r>
          </w:p>
        </w:tc>
        <w:tc>
          <w:tcPr>
            <w:tcW w:w="270" w:type="dxa"/>
          </w:tcPr>
          <w:p w:rsidR="000A07BC" w:rsidRDefault="000A07BC" w:rsidP="00D8469B">
            <w:pPr>
              <w:pStyle w:val="BodyText2"/>
              <w:rPr>
                <w:rFonts w:ascii="Arial" w:hAnsi="Arial" w:cs="Arial"/>
                <w:szCs w:val="18"/>
              </w:rPr>
            </w:pPr>
          </w:p>
        </w:tc>
        <w:tc>
          <w:tcPr>
            <w:tcW w:w="1260" w:type="dxa"/>
          </w:tcPr>
          <w:p w:rsidR="000A07BC" w:rsidRDefault="000A07BC" w:rsidP="00D8469B">
            <w:pPr>
              <w:pStyle w:val="BodyText2"/>
              <w:jc w:val="left"/>
              <w:rPr>
                <w:rFonts w:ascii="Arial" w:hAnsi="Arial" w:cs="Arial"/>
                <w:szCs w:val="18"/>
              </w:rPr>
            </w:pPr>
          </w:p>
        </w:tc>
        <w:tc>
          <w:tcPr>
            <w:tcW w:w="3690" w:type="dxa"/>
            <w:tcBorders>
              <w:top w:val="single" w:sz="4" w:space="0" w:color="auto"/>
            </w:tcBorders>
            <w:vAlign w:val="top"/>
          </w:tcPr>
          <w:p w:rsidR="000A07BC" w:rsidRDefault="00A9705B" w:rsidP="00D8469B">
            <w:pPr>
              <w:pStyle w:val="BodyText2"/>
              <w:jc w:val="center"/>
              <w:rPr>
                <w:rFonts w:ascii="Arial" w:hAnsi="Arial" w:cs="Arial"/>
                <w:szCs w:val="18"/>
              </w:rPr>
            </w:pPr>
            <w:r>
              <w:rPr>
                <w:rFonts w:ascii="Arial" w:hAnsi="Arial" w:cs="Arial"/>
                <w:szCs w:val="18"/>
              </w:rPr>
              <w:t>(</w:t>
            </w:r>
            <w:r w:rsidR="000A07BC">
              <w:rPr>
                <w:rFonts w:ascii="Arial" w:hAnsi="Arial" w:cs="Arial"/>
                <w:szCs w:val="18"/>
              </w:rPr>
              <w:t>Agency’s License No.</w:t>
            </w:r>
            <w:r>
              <w:rPr>
                <w:rFonts w:ascii="Arial" w:hAnsi="Arial" w:cs="Arial"/>
                <w:szCs w:val="18"/>
              </w:rPr>
              <w:t>)</w:t>
            </w:r>
          </w:p>
        </w:tc>
      </w:tr>
      <w:tr w:rsidR="00344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tcBorders>
              <w:top w:val="nil"/>
              <w:left w:val="nil"/>
              <w:bottom w:val="nil"/>
              <w:right w:val="nil"/>
            </w:tcBorders>
          </w:tcPr>
          <w:p w:rsidR="00344169" w:rsidRDefault="00344169" w:rsidP="003F5396">
            <w:pPr>
              <w:pStyle w:val="BodyText2"/>
              <w:jc w:val="left"/>
              <w:rPr>
                <w:rFonts w:ascii="Arial" w:hAnsi="Arial" w:cs="Arial"/>
                <w:szCs w:val="18"/>
              </w:rPr>
            </w:pPr>
            <w:r>
              <w:rPr>
                <w:rFonts w:ascii="Arial" w:hAnsi="Arial" w:cs="Arial"/>
              </w:rPr>
              <w:t>Name of Producer:</w:t>
            </w:r>
          </w:p>
        </w:tc>
        <w:tc>
          <w:tcPr>
            <w:tcW w:w="4320" w:type="dxa"/>
            <w:tcBorders>
              <w:top w:val="nil"/>
              <w:left w:val="nil"/>
              <w:bottom w:val="single" w:sz="4" w:space="0" w:color="auto"/>
              <w:right w:val="nil"/>
            </w:tcBorders>
          </w:tcPr>
          <w:p w:rsidR="00344169" w:rsidRDefault="00344169" w:rsidP="003F5396">
            <w:pPr>
              <w:pStyle w:val="BodyText2"/>
              <w:jc w:val="left"/>
              <w:rPr>
                <w:rFonts w:ascii="Arial" w:hAnsi="Arial" w:cs="Arial"/>
                <w:szCs w:val="18"/>
              </w:rPr>
            </w:pPr>
          </w:p>
        </w:tc>
        <w:tc>
          <w:tcPr>
            <w:tcW w:w="270" w:type="dxa"/>
            <w:tcBorders>
              <w:top w:val="nil"/>
              <w:left w:val="nil"/>
              <w:bottom w:val="nil"/>
              <w:right w:val="nil"/>
            </w:tcBorders>
          </w:tcPr>
          <w:p w:rsidR="00344169" w:rsidRDefault="00344169" w:rsidP="003F5396">
            <w:pPr>
              <w:pStyle w:val="BodyText2"/>
              <w:jc w:val="left"/>
              <w:rPr>
                <w:rFonts w:ascii="Arial" w:hAnsi="Arial" w:cs="Arial"/>
                <w:szCs w:val="18"/>
              </w:rPr>
            </w:pPr>
          </w:p>
        </w:tc>
        <w:tc>
          <w:tcPr>
            <w:tcW w:w="1260" w:type="dxa"/>
            <w:tcBorders>
              <w:top w:val="nil"/>
              <w:left w:val="nil"/>
              <w:bottom w:val="nil"/>
              <w:right w:val="nil"/>
            </w:tcBorders>
          </w:tcPr>
          <w:p w:rsidR="00344169" w:rsidRDefault="00344169" w:rsidP="003F5396">
            <w:pPr>
              <w:pStyle w:val="BodyText2"/>
              <w:jc w:val="left"/>
              <w:rPr>
                <w:rFonts w:ascii="Arial" w:hAnsi="Arial" w:cs="Arial"/>
                <w:szCs w:val="18"/>
              </w:rPr>
            </w:pPr>
            <w:r>
              <w:rPr>
                <w:rFonts w:ascii="Arial" w:hAnsi="Arial" w:cs="Arial"/>
                <w:szCs w:val="18"/>
              </w:rPr>
              <w:t>License # of Producer:</w:t>
            </w:r>
          </w:p>
        </w:tc>
        <w:tc>
          <w:tcPr>
            <w:tcW w:w="3690" w:type="dxa"/>
            <w:tcBorders>
              <w:top w:val="nil"/>
              <w:left w:val="nil"/>
              <w:bottom w:val="single" w:sz="4" w:space="0" w:color="auto"/>
              <w:right w:val="nil"/>
            </w:tcBorders>
          </w:tcPr>
          <w:p w:rsidR="00344169" w:rsidRDefault="00344169" w:rsidP="003F5396">
            <w:pPr>
              <w:pStyle w:val="BodyText2"/>
              <w:jc w:val="left"/>
              <w:rPr>
                <w:rFonts w:ascii="Arial" w:hAnsi="Arial" w:cs="Arial"/>
                <w:szCs w:val="18"/>
              </w:rPr>
            </w:pPr>
          </w:p>
        </w:tc>
      </w:tr>
      <w:tr w:rsidR="00344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tcBorders>
              <w:top w:val="nil"/>
              <w:left w:val="nil"/>
              <w:bottom w:val="nil"/>
              <w:right w:val="nil"/>
            </w:tcBorders>
          </w:tcPr>
          <w:p w:rsidR="00344169" w:rsidRDefault="00344169" w:rsidP="003F5396">
            <w:pPr>
              <w:pStyle w:val="BodyText2"/>
              <w:jc w:val="left"/>
              <w:rPr>
                <w:rFonts w:ascii="Arial" w:hAnsi="Arial" w:cs="Arial"/>
              </w:rPr>
            </w:pPr>
          </w:p>
        </w:tc>
        <w:tc>
          <w:tcPr>
            <w:tcW w:w="4320" w:type="dxa"/>
            <w:tcBorders>
              <w:top w:val="single" w:sz="4" w:space="0" w:color="auto"/>
              <w:left w:val="nil"/>
              <w:bottom w:val="nil"/>
              <w:right w:val="nil"/>
            </w:tcBorders>
          </w:tcPr>
          <w:p w:rsidR="00344169" w:rsidRDefault="00344169" w:rsidP="003F5396">
            <w:pPr>
              <w:pStyle w:val="BodyText2"/>
              <w:jc w:val="center"/>
              <w:rPr>
                <w:rFonts w:ascii="Arial" w:hAnsi="Arial" w:cs="Arial"/>
                <w:szCs w:val="18"/>
              </w:rPr>
            </w:pPr>
            <w:r>
              <w:rPr>
                <w:rFonts w:ascii="Arial" w:hAnsi="Arial" w:cs="Arial"/>
                <w:szCs w:val="18"/>
              </w:rPr>
              <w:t>(Type or Print Name of Individual Producer)</w:t>
            </w:r>
          </w:p>
        </w:tc>
        <w:tc>
          <w:tcPr>
            <w:tcW w:w="270" w:type="dxa"/>
            <w:tcBorders>
              <w:top w:val="nil"/>
              <w:left w:val="nil"/>
              <w:bottom w:val="nil"/>
              <w:right w:val="nil"/>
            </w:tcBorders>
          </w:tcPr>
          <w:p w:rsidR="00344169" w:rsidRDefault="00344169" w:rsidP="003F5396">
            <w:pPr>
              <w:pStyle w:val="BodyText2"/>
              <w:rPr>
                <w:rFonts w:ascii="Arial" w:hAnsi="Arial" w:cs="Arial"/>
                <w:szCs w:val="18"/>
              </w:rPr>
            </w:pPr>
          </w:p>
        </w:tc>
        <w:tc>
          <w:tcPr>
            <w:tcW w:w="1260" w:type="dxa"/>
            <w:tcBorders>
              <w:top w:val="nil"/>
              <w:left w:val="nil"/>
              <w:bottom w:val="nil"/>
              <w:right w:val="nil"/>
            </w:tcBorders>
          </w:tcPr>
          <w:p w:rsidR="00344169" w:rsidRDefault="00344169" w:rsidP="003F5396">
            <w:pPr>
              <w:pStyle w:val="BodyText2"/>
              <w:jc w:val="left"/>
              <w:rPr>
                <w:rFonts w:ascii="Arial" w:hAnsi="Arial" w:cs="Arial"/>
                <w:szCs w:val="18"/>
              </w:rPr>
            </w:pPr>
          </w:p>
        </w:tc>
        <w:tc>
          <w:tcPr>
            <w:tcW w:w="3690" w:type="dxa"/>
            <w:tcBorders>
              <w:top w:val="single" w:sz="4" w:space="0" w:color="auto"/>
              <w:left w:val="nil"/>
              <w:bottom w:val="nil"/>
              <w:right w:val="nil"/>
            </w:tcBorders>
          </w:tcPr>
          <w:p w:rsidR="00344169" w:rsidRDefault="00344169" w:rsidP="003F5396">
            <w:pPr>
              <w:pStyle w:val="BodyText2"/>
              <w:jc w:val="center"/>
              <w:rPr>
                <w:rFonts w:ascii="Arial" w:hAnsi="Arial" w:cs="Arial"/>
                <w:szCs w:val="18"/>
              </w:rPr>
            </w:pPr>
            <w:r w:rsidRPr="003F73E1">
              <w:rPr>
                <w:rFonts w:ascii="Arial" w:hAnsi="Arial" w:cs="Arial"/>
                <w:szCs w:val="18"/>
              </w:rPr>
              <w:t>(Individual’s License No.)</w:t>
            </w:r>
          </w:p>
        </w:tc>
      </w:tr>
    </w:tbl>
    <w:p w:rsidR="0038751D" w:rsidRDefault="0038751D">
      <w:pPr>
        <w:pStyle w:val="BodyText2"/>
        <w:jc w:val="center"/>
        <w:rPr>
          <w:rFonts w:ascii="Arial" w:hAnsi="Arial" w:cs="Arial"/>
          <w:szCs w:val="18"/>
          <w:u w:val="single"/>
        </w:rPr>
      </w:pPr>
    </w:p>
    <w:p w:rsidR="0038751D" w:rsidRDefault="0038751D">
      <w:pPr>
        <w:pStyle w:val="BodyText2"/>
        <w:jc w:val="center"/>
        <w:rPr>
          <w:rFonts w:ascii="Arial" w:hAnsi="Arial" w:cs="Arial"/>
          <w:szCs w:val="18"/>
          <w:u w:val="single"/>
        </w:rPr>
      </w:pPr>
    </w:p>
    <w:p w:rsidR="0038751D" w:rsidRDefault="0038751D">
      <w:pPr>
        <w:pStyle w:val="BodyText2"/>
        <w:jc w:val="center"/>
        <w:rPr>
          <w:rFonts w:ascii="Arial" w:hAnsi="Arial" w:cs="Arial"/>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358"/>
        <w:gridCol w:w="5400"/>
        <w:gridCol w:w="1440"/>
        <w:gridCol w:w="1530"/>
      </w:tblGrid>
      <w:tr w:rsidR="0038751D">
        <w:tc>
          <w:tcPr>
            <w:tcW w:w="2358" w:type="dxa"/>
          </w:tcPr>
          <w:p w:rsidR="0038751D" w:rsidRDefault="0038751D" w:rsidP="003F5396">
            <w:pPr>
              <w:pStyle w:val="BodyText2"/>
              <w:jc w:val="left"/>
              <w:rPr>
                <w:rFonts w:ascii="Arial" w:hAnsi="Arial" w:cs="Arial"/>
              </w:rPr>
            </w:pPr>
            <w:r>
              <w:rPr>
                <w:rFonts w:ascii="Arial" w:hAnsi="Arial" w:cs="Arial"/>
              </w:rPr>
              <w:t>Signature of Producer</w:t>
            </w:r>
          </w:p>
        </w:tc>
        <w:tc>
          <w:tcPr>
            <w:tcW w:w="5400" w:type="dxa"/>
            <w:tcBorders>
              <w:bottom w:val="single" w:sz="4" w:space="0" w:color="auto"/>
            </w:tcBorders>
          </w:tcPr>
          <w:p w:rsidR="0038751D" w:rsidRDefault="0038751D" w:rsidP="003F5396">
            <w:pPr>
              <w:pStyle w:val="BodyText2"/>
              <w:rPr>
                <w:rFonts w:ascii="Arial" w:hAnsi="Arial" w:cs="Arial"/>
              </w:rPr>
            </w:pPr>
          </w:p>
        </w:tc>
        <w:tc>
          <w:tcPr>
            <w:tcW w:w="1440" w:type="dxa"/>
          </w:tcPr>
          <w:p w:rsidR="0038751D" w:rsidRDefault="0038751D" w:rsidP="003F5396">
            <w:pPr>
              <w:pStyle w:val="BodyText2"/>
              <w:jc w:val="right"/>
              <w:rPr>
                <w:rFonts w:ascii="Arial" w:hAnsi="Arial" w:cs="Arial"/>
              </w:rPr>
            </w:pPr>
            <w:r>
              <w:rPr>
                <w:rFonts w:ascii="Arial" w:hAnsi="Arial" w:cs="Arial"/>
              </w:rPr>
              <w:t>Date:</w:t>
            </w:r>
          </w:p>
        </w:tc>
        <w:tc>
          <w:tcPr>
            <w:tcW w:w="1530" w:type="dxa"/>
            <w:tcBorders>
              <w:bottom w:val="single" w:sz="4" w:space="0" w:color="auto"/>
            </w:tcBorders>
          </w:tcPr>
          <w:p w:rsidR="0038751D" w:rsidRPr="008A52B8" w:rsidRDefault="0038751D" w:rsidP="003F5396">
            <w:pPr>
              <w:pStyle w:val="BodyText2"/>
              <w:rPr>
                <w:rFonts w:ascii="Arial" w:hAnsi="Arial" w:cs="Arial"/>
                <w:sz w:val="20"/>
              </w:rPr>
            </w:pPr>
          </w:p>
        </w:tc>
      </w:tr>
    </w:tbl>
    <w:p w:rsidR="00C475F1" w:rsidRPr="0038751D" w:rsidRDefault="0038751D" w:rsidP="0038751D">
      <w:pPr>
        <w:ind w:left="3600"/>
        <w:rPr>
          <w:b/>
          <w:sz w:val="18"/>
          <w:szCs w:val="18"/>
        </w:rPr>
      </w:pPr>
      <w:r>
        <w:t xml:space="preserve">   </w:t>
      </w:r>
      <w:r w:rsidRPr="0038751D">
        <w:rPr>
          <w:b/>
          <w:sz w:val="18"/>
          <w:szCs w:val="18"/>
        </w:rPr>
        <w:t xml:space="preserve">  (Signature of Producer)</w:t>
      </w:r>
      <w:r w:rsidRPr="0038751D">
        <w:rPr>
          <w:b/>
          <w:sz w:val="18"/>
          <w:szCs w:val="18"/>
        </w:rPr>
        <w:tab/>
      </w:r>
    </w:p>
    <w:p w:rsidR="003F73E1" w:rsidRDefault="003F73E1">
      <w:pPr>
        <w:pStyle w:val="BodyText2"/>
        <w:jc w:val="center"/>
        <w:rPr>
          <w:rFonts w:ascii="Arial" w:hAnsi="Arial" w:cs="Arial"/>
          <w:szCs w:val="18"/>
          <w:u w:val="single"/>
        </w:rPr>
      </w:pPr>
    </w:p>
    <w:p w:rsidR="00630CC2" w:rsidRDefault="00630CC2">
      <w:pPr>
        <w:pStyle w:val="BodyText2"/>
        <w:jc w:val="center"/>
        <w:rPr>
          <w:rFonts w:ascii="Arial" w:hAnsi="Arial" w:cs="Arial"/>
          <w:szCs w:val="18"/>
          <w:u w:val="single"/>
        </w:rPr>
      </w:pPr>
    </w:p>
    <w:p w:rsidR="00630CC2" w:rsidRDefault="00630CC2">
      <w:pPr>
        <w:pStyle w:val="BodyText2"/>
        <w:jc w:val="center"/>
        <w:rPr>
          <w:rFonts w:ascii="Arial" w:hAnsi="Arial" w:cs="Arial"/>
          <w:szCs w:val="18"/>
          <w:u w:val="single"/>
        </w:rPr>
      </w:pPr>
    </w:p>
    <w:sectPr w:rsidR="00630CC2" w:rsidSect="00C475F1">
      <w:type w:val="continuous"/>
      <w:pgSz w:w="12240" w:h="15840"/>
      <w:pgMar w:top="576" w:right="720" w:bottom="576"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F4E" w:rsidRDefault="00F20F4E">
      <w:r>
        <w:separator/>
      </w:r>
    </w:p>
  </w:endnote>
  <w:endnote w:type="continuationSeparator" w:id="0">
    <w:p w:rsidR="00F20F4E" w:rsidRDefault="00F20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F4E" w:rsidRDefault="00F20F4E">
      <w:r>
        <w:separator/>
      </w:r>
    </w:p>
  </w:footnote>
  <w:footnote w:type="continuationSeparator" w:id="0">
    <w:p w:rsidR="00F20F4E" w:rsidRDefault="00F20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7A76"/>
    <w:multiLevelType w:val="singleLevel"/>
    <w:tmpl w:val="5B729D60"/>
    <w:lvl w:ilvl="0">
      <w:start w:val="1"/>
      <w:numFmt w:val="bullet"/>
      <w:lvlText w:val=""/>
      <w:lvlJc w:val="left"/>
      <w:pPr>
        <w:tabs>
          <w:tab w:val="num" w:pos="360"/>
        </w:tabs>
        <w:ind w:left="360" w:hanging="360"/>
      </w:pPr>
      <w:rPr>
        <w:rFonts w:ascii="Wingdings" w:hAnsi="Wingdings" w:hint="default"/>
        <w:sz w:val="28"/>
      </w:rPr>
    </w:lvl>
  </w:abstractNum>
  <w:abstractNum w:abstractNumId="1">
    <w:nsid w:val="1C8D0B22"/>
    <w:multiLevelType w:val="singleLevel"/>
    <w:tmpl w:val="1AE40C88"/>
    <w:lvl w:ilvl="0">
      <w:start w:val="1"/>
      <w:numFmt w:val="bullet"/>
      <w:lvlText w:val=""/>
      <w:lvlJc w:val="left"/>
      <w:pPr>
        <w:tabs>
          <w:tab w:val="num" w:pos="360"/>
        </w:tabs>
        <w:ind w:left="360" w:hanging="360"/>
      </w:pPr>
      <w:rPr>
        <w:rFonts w:ascii="Wingdings" w:hAnsi="Wingdings" w:hint="default"/>
        <w:sz w:val="40"/>
      </w:rPr>
    </w:lvl>
  </w:abstractNum>
  <w:abstractNum w:abstractNumId="2">
    <w:nsid w:val="261F2124"/>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3">
    <w:nsid w:val="2BA5194C"/>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4">
    <w:nsid w:val="308066F6"/>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5">
    <w:nsid w:val="33D51F8C"/>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6">
    <w:nsid w:val="34042D5E"/>
    <w:multiLevelType w:val="singleLevel"/>
    <w:tmpl w:val="1AE40C88"/>
    <w:lvl w:ilvl="0">
      <w:start w:val="1"/>
      <w:numFmt w:val="bullet"/>
      <w:lvlText w:val=""/>
      <w:lvlJc w:val="left"/>
      <w:pPr>
        <w:tabs>
          <w:tab w:val="num" w:pos="360"/>
        </w:tabs>
        <w:ind w:left="360" w:hanging="360"/>
      </w:pPr>
      <w:rPr>
        <w:rFonts w:ascii="Wingdings" w:hAnsi="Wingdings" w:hint="default"/>
        <w:sz w:val="40"/>
      </w:rPr>
    </w:lvl>
  </w:abstractNum>
  <w:abstractNum w:abstractNumId="7">
    <w:nsid w:val="400C486B"/>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8">
    <w:nsid w:val="4A7F3035"/>
    <w:multiLevelType w:val="singleLevel"/>
    <w:tmpl w:val="D2C2D5DC"/>
    <w:lvl w:ilvl="0">
      <w:start w:val="1"/>
      <w:numFmt w:val="bullet"/>
      <w:lvlText w:val=""/>
      <w:lvlJc w:val="left"/>
      <w:pPr>
        <w:tabs>
          <w:tab w:val="num" w:pos="720"/>
        </w:tabs>
        <w:ind w:left="360" w:hanging="360"/>
      </w:pPr>
      <w:rPr>
        <w:rFonts w:ascii="Wingdings" w:hAnsi="Wingdings" w:hint="default"/>
        <w:sz w:val="48"/>
      </w:rPr>
    </w:lvl>
  </w:abstractNum>
  <w:abstractNum w:abstractNumId="9">
    <w:nsid w:val="4E944C6B"/>
    <w:multiLevelType w:val="singleLevel"/>
    <w:tmpl w:val="5B729D60"/>
    <w:lvl w:ilvl="0">
      <w:start w:val="1"/>
      <w:numFmt w:val="bullet"/>
      <w:lvlText w:val=""/>
      <w:lvlJc w:val="left"/>
      <w:pPr>
        <w:tabs>
          <w:tab w:val="num" w:pos="360"/>
        </w:tabs>
        <w:ind w:left="360" w:hanging="360"/>
      </w:pPr>
      <w:rPr>
        <w:rFonts w:ascii="Wingdings" w:hAnsi="Wingdings" w:hint="default"/>
        <w:sz w:val="28"/>
      </w:rPr>
    </w:lvl>
  </w:abstractNum>
  <w:abstractNum w:abstractNumId="10">
    <w:nsid w:val="77361B82"/>
    <w:multiLevelType w:val="singleLevel"/>
    <w:tmpl w:val="D2C2D5DC"/>
    <w:lvl w:ilvl="0">
      <w:start w:val="1"/>
      <w:numFmt w:val="bullet"/>
      <w:lvlText w:val=""/>
      <w:lvlJc w:val="left"/>
      <w:pPr>
        <w:tabs>
          <w:tab w:val="num" w:pos="720"/>
        </w:tabs>
        <w:ind w:left="360" w:hanging="360"/>
      </w:pPr>
      <w:rPr>
        <w:rFonts w:ascii="Wingdings" w:hAnsi="Wingdings" w:hint="default"/>
        <w:sz w:val="48"/>
      </w:rPr>
    </w:lvl>
  </w:abstractNum>
  <w:abstractNum w:abstractNumId="11">
    <w:nsid w:val="79917AAC"/>
    <w:multiLevelType w:val="singleLevel"/>
    <w:tmpl w:val="5B729D60"/>
    <w:lvl w:ilvl="0">
      <w:start w:val="1"/>
      <w:numFmt w:val="bullet"/>
      <w:lvlText w:val=""/>
      <w:lvlJc w:val="left"/>
      <w:pPr>
        <w:tabs>
          <w:tab w:val="num" w:pos="360"/>
        </w:tabs>
        <w:ind w:left="360" w:hanging="360"/>
      </w:pPr>
      <w:rPr>
        <w:rFonts w:ascii="Wingdings" w:hAnsi="Wingdings" w:hint="default"/>
        <w:sz w:val="28"/>
      </w:rPr>
    </w:lvl>
  </w:abstractNum>
  <w:abstractNum w:abstractNumId="12">
    <w:nsid w:val="7C285AED"/>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abstractNum w:abstractNumId="13">
    <w:nsid w:val="7FEF5957"/>
    <w:multiLevelType w:val="singleLevel"/>
    <w:tmpl w:val="826627F2"/>
    <w:lvl w:ilvl="0">
      <w:start w:val="1"/>
      <w:numFmt w:val="bullet"/>
      <w:lvlText w:val=""/>
      <w:lvlJc w:val="left"/>
      <w:pPr>
        <w:tabs>
          <w:tab w:val="num" w:pos="360"/>
        </w:tabs>
        <w:ind w:left="360" w:hanging="360"/>
      </w:pPr>
      <w:rPr>
        <w:rFonts w:ascii="Wingdings" w:hAnsi="Wingdings" w:hint="default"/>
        <w:sz w:val="36"/>
      </w:rPr>
    </w:lvl>
  </w:abstractNum>
  <w:num w:numId="1">
    <w:abstractNumId w:val="12"/>
  </w:num>
  <w:num w:numId="2">
    <w:abstractNumId w:val="13"/>
  </w:num>
  <w:num w:numId="3">
    <w:abstractNumId w:val="5"/>
  </w:num>
  <w:num w:numId="4">
    <w:abstractNumId w:val="4"/>
  </w:num>
  <w:num w:numId="5">
    <w:abstractNumId w:val="2"/>
  </w:num>
  <w:num w:numId="6">
    <w:abstractNumId w:val="3"/>
  </w:num>
  <w:num w:numId="7">
    <w:abstractNumId w:val="7"/>
  </w:num>
  <w:num w:numId="8">
    <w:abstractNumId w:val="10"/>
  </w:num>
  <w:num w:numId="9">
    <w:abstractNumId w:val="1"/>
  </w:num>
  <w:num w:numId="10">
    <w:abstractNumId w:val="8"/>
  </w:num>
  <w:num w:numId="11">
    <w:abstractNumId w:val="6"/>
  </w:num>
  <w:num w:numId="12">
    <w:abstractNumId w:val="0"/>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05A4D"/>
    <w:rsid w:val="00003A72"/>
    <w:rsid w:val="0004167D"/>
    <w:rsid w:val="00053212"/>
    <w:rsid w:val="00054E69"/>
    <w:rsid w:val="000701A3"/>
    <w:rsid w:val="000707CB"/>
    <w:rsid w:val="000A07BC"/>
    <w:rsid w:val="000A56EB"/>
    <w:rsid w:val="000C70D7"/>
    <w:rsid w:val="000F4A17"/>
    <w:rsid w:val="0011260C"/>
    <w:rsid w:val="001209C4"/>
    <w:rsid w:val="00133DBA"/>
    <w:rsid w:val="00134561"/>
    <w:rsid w:val="0016793F"/>
    <w:rsid w:val="001C27AF"/>
    <w:rsid w:val="001D0102"/>
    <w:rsid w:val="001F66CB"/>
    <w:rsid w:val="002061BF"/>
    <w:rsid w:val="002269FE"/>
    <w:rsid w:val="002C4C3D"/>
    <w:rsid w:val="002D0A05"/>
    <w:rsid w:val="002F2396"/>
    <w:rsid w:val="00303DE1"/>
    <w:rsid w:val="00322740"/>
    <w:rsid w:val="00344169"/>
    <w:rsid w:val="0038751D"/>
    <w:rsid w:val="003F1A1C"/>
    <w:rsid w:val="003F5396"/>
    <w:rsid w:val="003F73E1"/>
    <w:rsid w:val="00436478"/>
    <w:rsid w:val="00447A38"/>
    <w:rsid w:val="004936B8"/>
    <w:rsid w:val="004A7C44"/>
    <w:rsid w:val="004D4911"/>
    <w:rsid w:val="004D59AB"/>
    <w:rsid w:val="004E7DC1"/>
    <w:rsid w:val="00521569"/>
    <w:rsid w:val="005376E1"/>
    <w:rsid w:val="0056267F"/>
    <w:rsid w:val="00582CF5"/>
    <w:rsid w:val="00591001"/>
    <w:rsid w:val="005E69CF"/>
    <w:rsid w:val="005F61C7"/>
    <w:rsid w:val="00601728"/>
    <w:rsid w:val="00602125"/>
    <w:rsid w:val="00630CC2"/>
    <w:rsid w:val="00646050"/>
    <w:rsid w:val="00661465"/>
    <w:rsid w:val="006939DB"/>
    <w:rsid w:val="00697410"/>
    <w:rsid w:val="006A518D"/>
    <w:rsid w:val="00703394"/>
    <w:rsid w:val="00725D68"/>
    <w:rsid w:val="007911F4"/>
    <w:rsid w:val="007B44A3"/>
    <w:rsid w:val="007B6889"/>
    <w:rsid w:val="007C3EB3"/>
    <w:rsid w:val="00851AC3"/>
    <w:rsid w:val="00857211"/>
    <w:rsid w:val="00875901"/>
    <w:rsid w:val="0088019A"/>
    <w:rsid w:val="008A2DEA"/>
    <w:rsid w:val="008B64FF"/>
    <w:rsid w:val="008F2BF0"/>
    <w:rsid w:val="0092429C"/>
    <w:rsid w:val="00936A0E"/>
    <w:rsid w:val="00972C50"/>
    <w:rsid w:val="009A23E4"/>
    <w:rsid w:val="009B0815"/>
    <w:rsid w:val="009B57CE"/>
    <w:rsid w:val="00A05981"/>
    <w:rsid w:val="00A05A4D"/>
    <w:rsid w:val="00A1765E"/>
    <w:rsid w:val="00A25410"/>
    <w:rsid w:val="00A2750F"/>
    <w:rsid w:val="00A30A1A"/>
    <w:rsid w:val="00A45864"/>
    <w:rsid w:val="00A85C40"/>
    <w:rsid w:val="00A9705B"/>
    <w:rsid w:val="00B364AB"/>
    <w:rsid w:val="00B86793"/>
    <w:rsid w:val="00BA2096"/>
    <w:rsid w:val="00BA66F7"/>
    <w:rsid w:val="00BC6352"/>
    <w:rsid w:val="00BD70FE"/>
    <w:rsid w:val="00C012C8"/>
    <w:rsid w:val="00C043C0"/>
    <w:rsid w:val="00C12778"/>
    <w:rsid w:val="00C35FA2"/>
    <w:rsid w:val="00C475F1"/>
    <w:rsid w:val="00C53460"/>
    <w:rsid w:val="00C562BD"/>
    <w:rsid w:val="00C568CA"/>
    <w:rsid w:val="00C834C0"/>
    <w:rsid w:val="00C85A6D"/>
    <w:rsid w:val="00C87BA3"/>
    <w:rsid w:val="00C905C6"/>
    <w:rsid w:val="00CB04B1"/>
    <w:rsid w:val="00D504E5"/>
    <w:rsid w:val="00D57787"/>
    <w:rsid w:val="00D8469B"/>
    <w:rsid w:val="00DA0A91"/>
    <w:rsid w:val="00DA2035"/>
    <w:rsid w:val="00DC1B3A"/>
    <w:rsid w:val="00DD269C"/>
    <w:rsid w:val="00DD6541"/>
    <w:rsid w:val="00DF4BAA"/>
    <w:rsid w:val="00DF592D"/>
    <w:rsid w:val="00E16313"/>
    <w:rsid w:val="00E232AB"/>
    <w:rsid w:val="00E577F6"/>
    <w:rsid w:val="00E63FAA"/>
    <w:rsid w:val="00ED55CF"/>
    <w:rsid w:val="00ED6BA2"/>
    <w:rsid w:val="00ED7DB4"/>
    <w:rsid w:val="00EE7BC3"/>
    <w:rsid w:val="00EF295B"/>
    <w:rsid w:val="00EF6A48"/>
    <w:rsid w:val="00F044D7"/>
    <w:rsid w:val="00F20F4E"/>
    <w:rsid w:val="00F30A38"/>
    <w:rsid w:val="00F40C3E"/>
    <w:rsid w:val="00F57DA9"/>
    <w:rsid w:val="00FA26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A6D"/>
    <w:rPr>
      <w:rFonts w:ascii="Arial" w:hAnsi="Arial"/>
      <w:sz w:val="22"/>
    </w:rPr>
  </w:style>
  <w:style w:type="paragraph" w:styleId="Heading1">
    <w:name w:val="heading 1"/>
    <w:basedOn w:val="Normal"/>
    <w:next w:val="Normal"/>
    <w:qFormat/>
    <w:rsid w:val="00C85A6D"/>
    <w:pPr>
      <w:keepNext/>
      <w:outlineLvl w:val="0"/>
    </w:pPr>
    <w:rPr>
      <w:rFonts w:ascii="Times New Roman" w:hAnsi="Times New Roman"/>
      <w:b/>
      <w:sz w:val="20"/>
    </w:rPr>
  </w:style>
  <w:style w:type="paragraph" w:styleId="Heading2">
    <w:name w:val="heading 2"/>
    <w:basedOn w:val="Normal"/>
    <w:next w:val="Normal"/>
    <w:qFormat/>
    <w:rsid w:val="003F1A1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5A6D"/>
    <w:rPr>
      <w:rFonts w:ascii="Times New Roman" w:hAnsi="Times New Roman"/>
      <w:sz w:val="18"/>
    </w:rPr>
  </w:style>
  <w:style w:type="paragraph" w:styleId="BodyText2">
    <w:name w:val="Body Text 2"/>
    <w:basedOn w:val="Normal"/>
    <w:rsid w:val="00C85A6D"/>
    <w:pPr>
      <w:jc w:val="both"/>
    </w:pPr>
    <w:rPr>
      <w:rFonts w:ascii="Times New Roman" w:hAnsi="Times New Roman"/>
      <w:b/>
      <w:sz w:val="18"/>
    </w:rPr>
  </w:style>
  <w:style w:type="table" w:styleId="TableGrid">
    <w:name w:val="Table Grid"/>
    <w:basedOn w:val="TableNormal"/>
    <w:rsid w:val="00EE7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bottom"/>
    </w:tcPr>
  </w:style>
  <w:style w:type="paragraph" w:styleId="FootnoteText">
    <w:name w:val="footnote text"/>
    <w:basedOn w:val="Normal"/>
    <w:semiHidden/>
    <w:rsid w:val="003F1A1C"/>
    <w:rPr>
      <w:sz w:val="20"/>
    </w:rPr>
  </w:style>
  <w:style w:type="character" w:styleId="FootnoteReference">
    <w:name w:val="footnote reference"/>
    <w:basedOn w:val="DefaultParagraphFont"/>
    <w:semiHidden/>
    <w:rsid w:val="003F1A1C"/>
    <w:rPr>
      <w:vertAlign w:val="superscript"/>
    </w:rPr>
  </w:style>
  <w:style w:type="paragraph" w:styleId="Header">
    <w:name w:val="header"/>
    <w:basedOn w:val="Normal"/>
    <w:rsid w:val="00054E69"/>
    <w:pPr>
      <w:tabs>
        <w:tab w:val="center" w:pos="4320"/>
        <w:tab w:val="right" w:pos="8640"/>
      </w:tabs>
    </w:pPr>
  </w:style>
  <w:style w:type="paragraph" w:styleId="Footer">
    <w:name w:val="footer"/>
    <w:basedOn w:val="Normal"/>
    <w:rsid w:val="00054E69"/>
    <w:pPr>
      <w:tabs>
        <w:tab w:val="center" w:pos="4320"/>
        <w:tab w:val="right" w:pos="8640"/>
      </w:tabs>
    </w:pPr>
  </w:style>
  <w:style w:type="paragraph" w:styleId="BalloonText">
    <w:name w:val="Balloon Text"/>
    <w:basedOn w:val="Normal"/>
    <w:semiHidden/>
    <w:rsid w:val="00E577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22345-8ACE-41CA-8D21-08F4735F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339</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1609-PR</vt:lpstr>
    </vt:vector>
  </TitlesOfParts>
  <Company>psla</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1609-PR</dc:title>
  <dc:subject/>
  <dc:creator>Cristine Watrous</dc:creator>
  <cp:keywords/>
  <cp:lastModifiedBy>cbybee</cp:lastModifiedBy>
  <cp:revision>4</cp:revision>
  <cp:lastPrinted>2001-06-26T18:57:00Z</cp:lastPrinted>
  <dcterms:created xsi:type="dcterms:W3CDTF">2012-06-20T12:49:00Z</dcterms:created>
  <dcterms:modified xsi:type="dcterms:W3CDTF">2012-08-22T18:49:00Z</dcterms:modified>
</cp:coreProperties>
</file>